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6907"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7A4DEE15" w14:textId="77777777" w:rsidR="00F15F90" w:rsidRDefault="00F15F90" w:rsidP="00F15F90">
      <w:pPr>
        <w:tabs>
          <w:tab w:val="left" w:pos="-720"/>
        </w:tabs>
        <w:suppressAutoHyphens/>
        <w:jc w:val="center"/>
        <w:rPr>
          <w:rFonts w:ascii="Garamond" w:hAnsi="Garamond" w:cs="Arial"/>
          <w:spacing w:val="-3"/>
        </w:rPr>
      </w:pPr>
    </w:p>
    <w:p w14:paraId="1AB392D8" w14:textId="77777777" w:rsidR="00F15F90" w:rsidRDefault="00F15F90" w:rsidP="00F15F90">
      <w:pPr>
        <w:suppressAutoHyphens/>
        <w:jc w:val="center"/>
        <w:rPr>
          <w:rFonts w:ascii="Garamond" w:hAnsi="Garamond" w:cs="Arial"/>
          <w:spacing w:val="-3"/>
        </w:rPr>
      </w:pPr>
      <w:r>
        <w:rPr>
          <w:rFonts w:ascii="Garamond" w:hAnsi="Garamond" w:cs="Arial"/>
          <w:spacing w:val="-3"/>
        </w:rPr>
        <w:t>(Ci-après l’ « </w:t>
      </w:r>
      <w:r>
        <w:rPr>
          <w:rFonts w:ascii="Garamond" w:hAnsi="Garamond" w:cs="Arial"/>
          <w:b/>
          <w:bCs/>
          <w:spacing w:val="-3"/>
        </w:rPr>
        <w:t>Engagement</w:t>
      </w:r>
      <w:r>
        <w:rPr>
          <w:rFonts w:ascii="Garamond" w:hAnsi="Garamond" w:cs="Arial"/>
          <w:spacing w:val="-3"/>
        </w:rPr>
        <w:t> »)</w:t>
      </w:r>
    </w:p>
    <w:p w14:paraId="76151BA4" w14:textId="77777777" w:rsidR="00F15F90" w:rsidRDefault="00F15F90" w:rsidP="00F15F90">
      <w:pPr>
        <w:tabs>
          <w:tab w:val="left" w:pos="-720"/>
        </w:tabs>
        <w:suppressAutoHyphens/>
        <w:jc w:val="both"/>
        <w:rPr>
          <w:rFonts w:ascii="Garamond" w:hAnsi="Garamond" w:cs="Arial"/>
          <w:spacing w:val="-3"/>
        </w:rPr>
      </w:pPr>
    </w:p>
    <w:p w14:paraId="22D2651B" w14:textId="77777777" w:rsidR="00F15F90" w:rsidRDefault="00F15F90" w:rsidP="00F15F90">
      <w:pPr>
        <w:tabs>
          <w:tab w:val="left" w:pos="-720"/>
        </w:tabs>
        <w:suppressAutoHyphens/>
        <w:jc w:val="both"/>
        <w:rPr>
          <w:rFonts w:ascii="Garamond" w:hAnsi="Garamond" w:cs="Arial"/>
          <w:spacing w:val="-3"/>
        </w:rPr>
      </w:pPr>
    </w:p>
    <w:p w14:paraId="7C7D8077" w14:textId="77777777" w:rsidR="00F15F90" w:rsidRDefault="00F15F90" w:rsidP="00F15F90">
      <w:pPr>
        <w:tabs>
          <w:tab w:val="left" w:pos="-720"/>
        </w:tabs>
        <w:suppressAutoHyphens/>
        <w:jc w:val="both"/>
        <w:rPr>
          <w:rFonts w:ascii="Garamond" w:hAnsi="Garamond" w:cs="Arial"/>
          <w:spacing w:val="-3"/>
        </w:rPr>
      </w:pPr>
    </w:p>
    <w:p w14:paraId="75B65641"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6F17F3B9" w14:textId="77777777" w:rsidR="00F15F90" w:rsidRDefault="00F15F90" w:rsidP="00F15F90">
      <w:pPr>
        <w:tabs>
          <w:tab w:val="left" w:pos="-720"/>
        </w:tabs>
        <w:suppressAutoHyphens/>
        <w:jc w:val="both"/>
        <w:rPr>
          <w:rFonts w:ascii="Garamond" w:hAnsi="Garamond" w:cs="Arial"/>
          <w:spacing w:val="-3"/>
        </w:rPr>
      </w:pPr>
    </w:p>
    <w:p w14:paraId="04EDE0A5"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34CFC4BA"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21BAE28C" w14:textId="77777777" w:rsidR="00F15F90" w:rsidRDefault="00F15F90" w:rsidP="00F15F90">
      <w:pPr>
        <w:jc w:val="both"/>
        <w:rPr>
          <w:rFonts w:ascii="Garamond" w:hAnsi="Garamond" w:cs="Arial"/>
        </w:rPr>
      </w:pPr>
    </w:p>
    <w:p w14:paraId="1991D992"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0B547F2C" w14:textId="77777777" w:rsidR="00F15F90" w:rsidRDefault="00F15F90" w:rsidP="00F15F90">
      <w:pPr>
        <w:jc w:val="both"/>
        <w:rPr>
          <w:color w:val="1F497D"/>
          <w:sz w:val="22"/>
          <w:szCs w:val="22"/>
        </w:rPr>
      </w:pPr>
    </w:p>
    <w:p w14:paraId="439F7940"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57FB63EA" w14:textId="77777777" w:rsidR="00F15F90" w:rsidRDefault="00F15F90" w:rsidP="00F15F90">
      <w:pPr>
        <w:tabs>
          <w:tab w:val="left" w:pos="-720"/>
        </w:tabs>
        <w:suppressAutoHyphens/>
        <w:jc w:val="both"/>
        <w:rPr>
          <w:rFonts w:ascii="Garamond" w:hAnsi="Garamond" w:cs="Arial"/>
          <w:spacing w:val="-3"/>
        </w:rPr>
      </w:pPr>
    </w:p>
    <w:p w14:paraId="6234F5C7"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24C5B11B" w14:textId="77777777" w:rsidR="00F15F90" w:rsidRDefault="00F15F90" w:rsidP="00F15F90">
      <w:pPr>
        <w:tabs>
          <w:tab w:val="left" w:pos="-720"/>
        </w:tabs>
        <w:suppressAutoHyphens/>
        <w:jc w:val="both"/>
        <w:rPr>
          <w:rFonts w:ascii="Garamond" w:hAnsi="Garamond" w:cs="Arial"/>
          <w:spacing w:val="-3"/>
        </w:rPr>
      </w:pPr>
    </w:p>
    <w:p w14:paraId="4F281C2B" w14:textId="77777777" w:rsidR="00F15F90" w:rsidRDefault="00F15F90" w:rsidP="00F15F90">
      <w:pPr>
        <w:tabs>
          <w:tab w:val="left" w:pos="-720"/>
        </w:tabs>
        <w:suppressAutoHyphens/>
        <w:jc w:val="both"/>
        <w:rPr>
          <w:rFonts w:ascii="Garamond" w:hAnsi="Garamond" w:cs="Arial"/>
          <w:spacing w:val="-3"/>
        </w:rPr>
      </w:pPr>
    </w:p>
    <w:p w14:paraId="50CD82C6" w14:textId="77777777" w:rsidR="00F15F90" w:rsidRDefault="00F15F90" w:rsidP="00F15F90">
      <w:pPr>
        <w:tabs>
          <w:tab w:val="left" w:pos="-720"/>
        </w:tabs>
        <w:suppressAutoHyphens/>
        <w:jc w:val="both"/>
        <w:rPr>
          <w:rFonts w:ascii="Garamond" w:hAnsi="Garamond" w:cs="Arial"/>
          <w:spacing w:val="-3"/>
        </w:rPr>
      </w:pPr>
    </w:p>
    <w:p w14:paraId="771EC80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72EBEC02" w14:textId="77777777" w:rsidR="00F15F90" w:rsidRDefault="00F15F90" w:rsidP="00F15F90">
      <w:pPr>
        <w:tabs>
          <w:tab w:val="left" w:pos="-720"/>
        </w:tabs>
        <w:suppressAutoHyphens/>
        <w:jc w:val="both"/>
        <w:rPr>
          <w:rFonts w:ascii="Garamond" w:hAnsi="Garamond" w:cs="Arial"/>
          <w:b/>
          <w:bCs/>
          <w:spacing w:val="-3"/>
        </w:rPr>
      </w:pPr>
    </w:p>
    <w:p w14:paraId="059EE5EC" w14:textId="3A091D66" w:rsidR="005D3ECB" w:rsidRPr="005D3ECB" w:rsidRDefault="00F15F90" w:rsidP="005D3ECB">
      <w:pPr>
        <w:pStyle w:val="Paragraphedeliste"/>
        <w:numPr>
          <w:ilvl w:val="0"/>
          <w:numId w:val="2"/>
        </w:numPr>
        <w:ind w:right="-284"/>
        <w:jc w:val="both"/>
        <w:rPr>
          <w:rFonts w:ascii="Garamond" w:hAnsi="Garamond"/>
          <w:b/>
          <w:bCs/>
        </w:rPr>
      </w:pPr>
      <w:r w:rsidRPr="008E3FA5">
        <w:rPr>
          <w:rFonts w:ascii="Garamond" w:hAnsi="Garamond"/>
        </w:rPr>
        <w:t xml:space="preserve">DCI souhaite conduire une consultation par voie d’appel d’offres pour la conclusion du marché </w:t>
      </w:r>
      <w:r w:rsidR="004B6876" w:rsidRPr="008E3FA5">
        <w:rPr>
          <w:rFonts w:ascii="Garamond" w:hAnsi="Garamond"/>
          <w:b/>
          <w:bCs/>
        </w:rPr>
        <w:t>N° EPF-202</w:t>
      </w:r>
      <w:r w:rsidR="0031530F">
        <w:rPr>
          <w:rFonts w:ascii="Garamond" w:hAnsi="Garamond"/>
          <w:b/>
          <w:bCs/>
        </w:rPr>
        <w:t>5-5</w:t>
      </w:r>
      <w:r w:rsidR="00E5374B">
        <w:rPr>
          <w:rFonts w:ascii="Garamond" w:hAnsi="Garamond"/>
          <w:b/>
          <w:bCs/>
        </w:rPr>
        <w:t>1</w:t>
      </w:r>
      <w:r w:rsidR="004B6876" w:rsidRPr="008E3FA5">
        <w:rPr>
          <w:rFonts w:ascii="Garamond" w:hAnsi="Garamond"/>
          <w:b/>
          <w:bCs/>
        </w:rPr>
        <w:t>_AO</w:t>
      </w:r>
      <w:r w:rsidR="005D3ECB">
        <w:rPr>
          <w:rFonts w:ascii="Garamond" w:hAnsi="Garamond"/>
          <w:b/>
          <w:bCs/>
        </w:rPr>
        <w:t>4</w:t>
      </w:r>
      <w:r w:rsidRPr="008E3FA5">
        <w:rPr>
          <w:rFonts w:ascii="Garamond" w:hAnsi="Garamond"/>
          <w:b/>
          <w:bCs/>
        </w:rPr>
        <w:t xml:space="preserve"> </w:t>
      </w:r>
      <w:r w:rsidR="005D3ECB" w:rsidRPr="008E3FA5">
        <w:rPr>
          <w:rFonts w:ascii="Garamond" w:hAnsi="Garamond"/>
          <w:b/>
          <w:bCs/>
        </w:rPr>
        <w:t>-</w:t>
      </w:r>
      <w:r w:rsidR="005D3ECB">
        <w:rPr>
          <w:rFonts w:ascii="Garamond" w:hAnsi="Garamond"/>
          <w:b/>
          <w:bCs/>
        </w:rPr>
        <w:t xml:space="preserve"> </w:t>
      </w:r>
      <w:r w:rsidR="005D3ECB" w:rsidRPr="008E3FA5">
        <w:rPr>
          <w:rFonts w:ascii="Garamond" w:hAnsi="Garamond"/>
          <w:b/>
          <w:bCs/>
        </w:rPr>
        <w:t>«</w:t>
      </w:r>
      <w:r w:rsidR="00E5374B">
        <w:rPr>
          <w:rFonts w:ascii="Garamond" w:hAnsi="Garamond"/>
          <w:b/>
          <w:bCs/>
        </w:rPr>
        <w:t> </w:t>
      </w:r>
      <w:r w:rsidR="005D3ECB" w:rsidRPr="005D3ECB">
        <w:rPr>
          <w:rFonts w:ascii="Garamond" w:hAnsi="Garamond"/>
          <w:b/>
          <w:bCs/>
        </w:rPr>
        <w:t>Fourniture d'équipements lutte anti-drones et prestations associées</w:t>
      </w:r>
    </w:p>
    <w:p w14:paraId="5FCA0F85" w14:textId="04807EFB" w:rsidR="00F15F90" w:rsidRPr="008E3FA5" w:rsidRDefault="005D3ECB" w:rsidP="005D3ECB">
      <w:pPr>
        <w:pStyle w:val="Paragraphedeliste"/>
        <w:numPr>
          <w:ilvl w:val="0"/>
          <w:numId w:val="2"/>
        </w:numPr>
        <w:ind w:right="-284"/>
        <w:jc w:val="both"/>
        <w:rPr>
          <w:rFonts w:ascii="Garamond" w:hAnsi="Garamond"/>
        </w:rPr>
      </w:pPr>
      <w:r w:rsidRPr="005D3ECB">
        <w:rPr>
          <w:rFonts w:ascii="Garamond" w:hAnsi="Garamond"/>
          <w:b/>
          <w:bCs/>
        </w:rPr>
        <w:t>au profit des Forces armées jordaniennes</w:t>
      </w:r>
      <w:r>
        <w:rPr>
          <w:rFonts w:ascii="Garamond" w:hAnsi="Garamond"/>
          <w:b/>
          <w:bCs/>
        </w:rPr>
        <w:t xml:space="preserve"> </w:t>
      </w:r>
      <w:r w:rsidR="00E5374B">
        <w:rPr>
          <w:rFonts w:ascii="Garamond" w:hAnsi="Garamond"/>
          <w:b/>
          <w:bCs/>
        </w:rPr>
        <w:t>»</w:t>
      </w:r>
      <w:r w:rsidR="00E5374B" w:rsidRPr="00E5374B">
        <w:rPr>
          <w:rFonts w:ascii="Garamond" w:hAnsi="Garamond"/>
          <w:b/>
          <w:bCs/>
        </w:rPr>
        <w:t xml:space="preserve"> </w:t>
      </w:r>
      <w:r w:rsidR="00F15F90" w:rsidRPr="008E3FA5">
        <w:rPr>
          <w:rFonts w:ascii="Garamond" w:hAnsi="Garamond"/>
        </w:rPr>
        <w:t xml:space="preserve">(ci-après dénommée la « </w:t>
      </w:r>
      <w:r w:rsidR="00F15F90" w:rsidRPr="008E3FA5">
        <w:rPr>
          <w:rFonts w:ascii="Garamond" w:hAnsi="Garamond"/>
          <w:b/>
          <w:bCs/>
        </w:rPr>
        <w:t>Consultation</w:t>
      </w:r>
      <w:r w:rsidR="00F15F90" w:rsidRPr="008E3FA5">
        <w:rPr>
          <w:rFonts w:ascii="Garamond" w:hAnsi="Garamond"/>
        </w:rPr>
        <w:t xml:space="preserve"> »).</w:t>
      </w:r>
    </w:p>
    <w:p w14:paraId="65C258D3" w14:textId="77777777" w:rsidR="00F15F90" w:rsidRPr="00BD3E8B" w:rsidRDefault="00F15F90" w:rsidP="00F15F90">
      <w:pPr>
        <w:tabs>
          <w:tab w:val="left" w:pos="8616"/>
        </w:tabs>
        <w:suppressAutoHyphens/>
        <w:ind w:left="624"/>
        <w:jc w:val="both"/>
        <w:rPr>
          <w:rFonts w:ascii="Garamond" w:hAnsi="Garamond" w:cs="Aptos"/>
        </w:rPr>
      </w:pPr>
    </w:p>
    <w:p w14:paraId="6BD68BFD"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20C553FC" w14:textId="77777777" w:rsidR="00F15F90" w:rsidRDefault="00F15F90" w:rsidP="00F15F90">
      <w:pPr>
        <w:pStyle w:val="Paragraphedeliste"/>
        <w:jc w:val="both"/>
        <w:rPr>
          <w:rFonts w:ascii="Garamond" w:hAnsi="Garamond" w:cs="Arial"/>
        </w:rPr>
      </w:pPr>
    </w:p>
    <w:p w14:paraId="4D33B3C0" w14:textId="77777777" w:rsidR="00F15F90" w:rsidRDefault="00F15F90" w:rsidP="00F15F90">
      <w:pPr>
        <w:pStyle w:val="Paragraphedeliste"/>
        <w:jc w:val="both"/>
        <w:rPr>
          <w:rFonts w:ascii="Garamond" w:hAnsi="Garamond" w:cs="Arial"/>
        </w:rPr>
      </w:pPr>
    </w:p>
    <w:p w14:paraId="5383B85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7F4401E0" w14:textId="77777777" w:rsidR="00F15F90" w:rsidRDefault="00F15F90" w:rsidP="00F15F90">
      <w:pPr>
        <w:tabs>
          <w:tab w:val="left" w:pos="8616"/>
        </w:tabs>
        <w:suppressAutoHyphens/>
        <w:jc w:val="both"/>
        <w:rPr>
          <w:rFonts w:ascii="Garamond" w:hAnsi="Garamond" w:cs="Arial"/>
        </w:rPr>
      </w:pPr>
    </w:p>
    <w:p w14:paraId="6F08DC84" w14:textId="77777777" w:rsidR="00F15F90" w:rsidRDefault="00F15F90" w:rsidP="00F15F90">
      <w:pPr>
        <w:tabs>
          <w:tab w:val="left" w:pos="8616"/>
        </w:tabs>
        <w:suppressAutoHyphens/>
        <w:jc w:val="both"/>
        <w:rPr>
          <w:rFonts w:ascii="Garamond" w:hAnsi="Garamond" w:cs="Arial"/>
        </w:rPr>
      </w:pPr>
    </w:p>
    <w:p w14:paraId="4200B4C1" w14:textId="77777777" w:rsidR="00F15F90" w:rsidRDefault="00F15F90" w:rsidP="00F15F90">
      <w:pPr>
        <w:tabs>
          <w:tab w:val="left" w:pos="8616"/>
        </w:tabs>
        <w:suppressAutoHyphens/>
        <w:jc w:val="both"/>
        <w:rPr>
          <w:rFonts w:ascii="Garamond" w:hAnsi="Garamond" w:cs="Arial"/>
        </w:rPr>
      </w:pPr>
    </w:p>
    <w:p w14:paraId="3023333F" w14:textId="77777777" w:rsidR="00F15F90" w:rsidRDefault="00F15F90" w:rsidP="00F15F90">
      <w:pPr>
        <w:pStyle w:val="Style1"/>
      </w:pPr>
      <w:r>
        <w:t xml:space="preserve">– DEFINITION DES INFORMATIONS CONFIDENTIELLES </w:t>
      </w:r>
    </w:p>
    <w:p w14:paraId="5171B746" w14:textId="77777777" w:rsidR="00F15F90" w:rsidRDefault="00F15F90" w:rsidP="00F15F90">
      <w:pPr>
        <w:suppressAutoHyphens/>
        <w:jc w:val="both"/>
        <w:rPr>
          <w:rFonts w:ascii="Garamond" w:hAnsi="Garamond" w:cs="Arial"/>
          <w:b/>
          <w:bCs/>
          <w:spacing w:val="-3"/>
        </w:rPr>
      </w:pPr>
    </w:p>
    <w:p w14:paraId="1290EBE6"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5CB68682"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61530CA8"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A19644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4B29743A" w14:textId="77777777" w:rsidR="00F15F90" w:rsidRDefault="00F15F90" w:rsidP="00F15F90">
      <w:pPr>
        <w:pStyle w:val="Style1"/>
      </w:pPr>
      <w:r>
        <w:t>– OBLIGATIONS DE LA PARTIE RECEPTRICE</w:t>
      </w:r>
    </w:p>
    <w:p w14:paraId="105CACE4"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4E6155CF"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0725BBC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4DA138AD"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3D0822F5"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7C31F03C"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r>
        <w:rPr>
          <w:rFonts w:ascii="Garamond" w:hAnsi="Garamond" w:cs="Arial"/>
          <w:spacing w:val="-3"/>
        </w:rPr>
        <w:t>ne soient ni divulguées ni susceptibles de l'être soit directement, soit indirectement à tout tiers ou à toutes personnes autres que celles mentionnées à l'alinéa (b) ci-dessus.</w:t>
      </w:r>
    </w:p>
    <w:p w14:paraId="22DA28D5" w14:textId="77777777" w:rsidR="00F15F90" w:rsidRDefault="00F15F90" w:rsidP="00F15F90">
      <w:pPr>
        <w:tabs>
          <w:tab w:val="left" w:pos="1418"/>
        </w:tabs>
        <w:suppressAutoHyphens/>
        <w:ind w:left="1410"/>
        <w:jc w:val="both"/>
        <w:rPr>
          <w:rFonts w:ascii="Garamond" w:hAnsi="Garamond" w:cs="Arial"/>
          <w:spacing w:val="-3"/>
        </w:rPr>
      </w:pPr>
    </w:p>
    <w:p w14:paraId="265D30BF"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6023E028" w14:textId="77777777" w:rsidR="00F15F90" w:rsidRDefault="00F15F90" w:rsidP="00F15F90">
      <w:pPr>
        <w:tabs>
          <w:tab w:val="left" w:pos="709"/>
          <w:tab w:val="left" w:pos="8616"/>
        </w:tabs>
        <w:suppressAutoHyphens/>
        <w:jc w:val="both"/>
        <w:rPr>
          <w:rFonts w:ascii="Garamond" w:hAnsi="Garamond" w:cs="Arial"/>
          <w:spacing w:val="-3"/>
        </w:rPr>
      </w:pPr>
    </w:p>
    <w:p w14:paraId="5B5B5764" w14:textId="77777777" w:rsidR="00F15F90" w:rsidRDefault="00F15F90" w:rsidP="00F15F90">
      <w:pPr>
        <w:pStyle w:val="Style1"/>
      </w:pPr>
      <w:r>
        <w:t>– EXCEPTIONS A LA CONFIDENTIALITE</w:t>
      </w:r>
    </w:p>
    <w:p w14:paraId="5A3470A4"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28D23133"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22B64167"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44F7D80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73271C38"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3E727978"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48AAC470"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5A3EE057"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393159C6"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354DD78C"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0652EECE" w14:textId="77777777" w:rsidR="00F15F90" w:rsidRDefault="00F15F90" w:rsidP="00F15F90">
      <w:pPr>
        <w:tabs>
          <w:tab w:val="left" w:pos="1416"/>
        </w:tabs>
        <w:suppressAutoHyphens/>
        <w:ind w:left="1410"/>
        <w:jc w:val="both"/>
        <w:rPr>
          <w:rFonts w:ascii="Garamond" w:hAnsi="Garamond" w:cs="Arial"/>
          <w:spacing w:val="-3"/>
        </w:rPr>
      </w:pPr>
    </w:p>
    <w:p w14:paraId="369FF941" w14:textId="77777777" w:rsidR="00F15F90" w:rsidRDefault="00F15F90" w:rsidP="00F15F90">
      <w:pPr>
        <w:tabs>
          <w:tab w:val="left" w:pos="1416"/>
        </w:tabs>
        <w:suppressAutoHyphens/>
        <w:ind w:left="1410"/>
        <w:jc w:val="both"/>
        <w:rPr>
          <w:rFonts w:ascii="Garamond" w:hAnsi="Garamond" w:cs="Arial"/>
          <w:spacing w:val="-3"/>
        </w:rPr>
      </w:pPr>
    </w:p>
    <w:p w14:paraId="3229F0BB" w14:textId="77777777" w:rsidR="00F15F90" w:rsidRDefault="00F15F90" w:rsidP="00F15F90">
      <w:pPr>
        <w:pStyle w:val="Style1"/>
      </w:pPr>
      <w:r>
        <w:t>– PROPRIETE INTELLECTUELLE</w:t>
      </w:r>
    </w:p>
    <w:p w14:paraId="0E04FFAB" w14:textId="77777777" w:rsidR="00F15F90" w:rsidRDefault="00F15F90" w:rsidP="00F15F90">
      <w:pPr>
        <w:tabs>
          <w:tab w:val="left" w:pos="-24"/>
          <w:tab w:val="left" w:pos="696"/>
        </w:tabs>
        <w:suppressAutoHyphens/>
        <w:jc w:val="both"/>
        <w:rPr>
          <w:rFonts w:ascii="Garamond" w:hAnsi="Garamond" w:cs="Arial"/>
          <w:spacing w:val="-3"/>
        </w:rPr>
      </w:pPr>
    </w:p>
    <w:p w14:paraId="70D0EC6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1A0A2ED8" w14:textId="77777777" w:rsidR="00F15F90" w:rsidRDefault="00F15F90" w:rsidP="00F15F90">
      <w:pPr>
        <w:tabs>
          <w:tab w:val="left" w:pos="-24"/>
          <w:tab w:val="left" w:pos="696"/>
        </w:tabs>
        <w:suppressAutoHyphens/>
        <w:jc w:val="both"/>
        <w:rPr>
          <w:rFonts w:ascii="Garamond" w:hAnsi="Garamond" w:cs="Arial"/>
          <w:spacing w:val="-3"/>
        </w:rPr>
      </w:pPr>
    </w:p>
    <w:p w14:paraId="13B3DF07"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767FB8C0" w14:textId="77777777" w:rsidR="00F15F90" w:rsidRDefault="00F15F90" w:rsidP="00F15F90">
      <w:pPr>
        <w:tabs>
          <w:tab w:val="left" w:pos="-24"/>
          <w:tab w:val="left" w:pos="696"/>
        </w:tabs>
        <w:suppressAutoHyphens/>
        <w:jc w:val="both"/>
        <w:rPr>
          <w:rFonts w:ascii="Garamond" w:hAnsi="Garamond" w:cs="Arial"/>
          <w:spacing w:val="-3"/>
        </w:rPr>
      </w:pPr>
    </w:p>
    <w:p w14:paraId="1CDF9A35" w14:textId="77777777" w:rsidR="00F15F90" w:rsidRDefault="00F15F90" w:rsidP="00F15F90">
      <w:pPr>
        <w:tabs>
          <w:tab w:val="left" w:pos="-24"/>
          <w:tab w:val="left" w:pos="696"/>
        </w:tabs>
        <w:suppressAutoHyphens/>
        <w:jc w:val="both"/>
        <w:rPr>
          <w:rFonts w:ascii="Garamond" w:hAnsi="Garamond" w:cs="Arial"/>
          <w:spacing w:val="-3"/>
        </w:rPr>
      </w:pPr>
    </w:p>
    <w:p w14:paraId="722D2B0B" w14:textId="77777777" w:rsidR="0031530F" w:rsidRDefault="0031530F" w:rsidP="00F15F90">
      <w:pPr>
        <w:tabs>
          <w:tab w:val="left" w:pos="-24"/>
          <w:tab w:val="left" w:pos="696"/>
        </w:tabs>
        <w:suppressAutoHyphens/>
        <w:jc w:val="both"/>
        <w:rPr>
          <w:rFonts w:ascii="Garamond" w:hAnsi="Garamond" w:cs="Arial"/>
          <w:spacing w:val="-3"/>
        </w:rPr>
      </w:pPr>
    </w:p>
    <w:p w14:paraId="2EE48B6A" w14:textId="77777777" w:rsidR="0031530F" w:rsidRDefault="0031530F" w:rsidP="00F15F90">
      <w:pPr>
        <w:tabs>
          <w:tab w:val="left" w:pos="-24"/>
          <w:tab w:val="left" w:pos="696"/>
        </w:tabs>
        <w:suppressAutoHyphens/>
        <w:jc w:val="both"/>
        <w:rPr>
          <w:rFonts w:ascii="Garamond" w:hAnsi="Garamond" w:cs="Arial"/>
          <w:spacing w:val="-3"/>
        </w:rPr>
      </w:pPr>
    </w:p>
    <w:p w14:paraId="492BB1DA" w14:textId="77777777" w:rsidR="00F15F90" w:rsidRDefault="00F15F90" w:rsidP="00F15F90">
      <w:pPr>
        <w:pStyle w:val="Style1"/>
      </w:pPr>
      <w:r>
        <w:lastRenderedPageBreak/>
        <w:t>- PROTECTION DES DONNEES PERSONNELLES</w:t>
      </w:r>
    </w:p>
    <w:p w14:paraId="2C52E6CA" w14:textId="77777777" w:rsidR="00F15F90" w:rsidRDefault="00F15F90" w:rsidP="00F15F90">
      <w:pPr>
        <w:jc w:val="both"/>
      </w:pPr>
    </w:p>
    <w:p w14:paraId="036CB1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7BD3AEA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02E025F2"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6C1C7054"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1A0E484C"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30F846E1"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3FC3F33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5B5657C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1A723C1F"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2B792809" w14:textId="77777777" w:rsidR="00F15F90" w:rsidRDefault="00F15F90" w:rsidP="00F15F90">
      <w:pPr>
        <w:tabs>
          <w:tab w:val="left" w:pos="-24"/>
          <w:tab w:val="left" w:pos="696"/>
        </w:tabs>
        <w:suppressAutoHyphens/>
        <w:rPr>
          <w:rFonts w:ascii="Garamond" w:hAnsi="Garamond" w:cs="Arial"/>
          <w:spacing w:val="-3"/>
        </w:rPr>
      </w:pPr>
    </w:p>
    <w:p w14:paraId="6201B2A4" w14:textId="77777777" w:rsidR="00F15F90" w:rsidRDefault="00F15F90" w:rsidP="00F15F90">
      <w:pPr>
        <w:pStyle w:val="Style1"/>
        <w:numPr>
          <w:ilvl w:val="0"/>
          <w:numId w:val="0"/>
        </w:numPr>
      </w:pPr>
    </w:p>
    <w:p w14:paraId="762F2174" w14:textId="77777777" w:rsidR="00F15F90" w:rsidRDefault="00F15F90" w:rsidP="00F15F90">
      <w:pPr>
        <w:pStyle w:val="Style1"/>
      </w:pPr>
      <w:r>
        <w:t>- ETHIQUE</w:t>
      </w:r>
    </w:p>
    <w:p w14:paraId="09236438" w14:textId="77777777" w:rsidR="00F15F90" w:rsidRDefault="00F15F90" w:rsidP="00F15F90">
      <w:pPr>
        <w:tabs>
          <w:tab w:val="left" w:pos="0"/>
        </w:tabs>
        <w:suppressAutoHyphens/>
        <w:rPr>
          <w:rFonts w:ascii="Garamond" w:hAnsi="Garamond" w:cs="Arial"/>
          <w:spacing w:val="-3"/>
        </w:rPr>
      </w:pPr>
    </w:p>
    <w:p w14:paraId="2DC85C3C"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7A8743DC"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32433580"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57683C9A" w14:textId="77777777" w:rsidR="00F15F90" w:rsidRDefault="00F15F90" w:rsidP="00F15F90">
      <w:pPr>
        <w:jc w:val="both"/>
        <w:rPr>
          <w:rFonts w:ascii="Garamond" w:hAnsi="Garamond"/>
        </w:rPr>
      </w:pPr>
    </w:p>
    <w:p w14:paraId="54E9B643" w14:textId="77777777" w:rsidR="00F15F90" w:rsidRDefault="00F15F90" w:rsidP="00F15F90">
      <w:pPr>
        <w:jc w:val="both"/>
        <w:rPr>
          <w:rFonts w:ascii="Garamond" w:hAnsi="Garamond"/>
        </w:rPr>
      </w:pPr>
      <w:r>
        <w:rPr>
          <w:rFonts w:ascii="Garamond" w:hAnsi="Garamond"/>
        </w:rPr>
        <w:t>La Partie Réceptrice garantit :</w:t>
      </w:r>
    </w:p>
    <w:p w14:paraId="25020BC6"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5A8A5FD4"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98B2B00" w14:textId="77777777" w:rsidR="00F15F90" w:rsidRDefault="00F15F90" w:rsidP="00F15F90">
      <w:pPr>
        <w:jc w:val="both"/>
        <w:rPr>
          <w:rFonts w:ascii="Garamond" w:hAnsi="Garamond"/>
        </w:rPr>
      </w:pPr>
      <w:r>
        <w:rPr>
          <w:rFonts w:ascii="Garamond" w:hAnsi="Garamond"/>
        </w:rPr>
        <w:lastRenderedPageBreak/>
        <w:t>-</w:t>
      </w:r>
      <w:r>
        <w:rPr>
          <w:rFonts w:ascii="Garamond" w:hAnsi="Garamond"/>
        </w:rPr>
        <w:tab/>
        <w:t>qu’elle a mis en place des règles et procédures appropriées visant à prévenir la commission d’Actes de Corruption, par elle-même et par les personnes sous sa responsabilité ou agissant en son nom ou pour son compte. La preuve de l’existence de ces règles et procédures sera communiquée sur demande à DCI ;</w:t>
      </w:r>
    </w:p>
    <w:p w14:paraId="3AFD5074"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2304477C"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7637359D" w14:textId="77777777" w:rsidR="00F15F90" w:rsidRDefault="00F15F90" w:rsidP="00F15F90">
      <w:pPr>
        <w:jc w:val="both"/>
        <w:rPr>
          <w:rFonts w:ascii="Garamond" w:hAnsi="Garamond"/>
        </w:rPr>
      </w:pPr>
    </w:p>
    <w:p w14:paraId="3F10B282"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7E9D0368" w14:textId="77777777" w:rsidR="00F15F90" w:rsidRDefault="00F15F90" w:rsidP="00F15F90"/>
    <w:p w14:paraId="6898B958" w14:textId="77777777" w:rsidR="00F15F90" w:rsidRDefault="00F15F90" w:rsidP="00F15F90">
      <w:pPr>
        <w:tabs>
          <w:tab w:val="left" w:pos="696"/>
        </w:tabs>
        <w:suppressAutoHyphens/>
        <w:jc w:val="both"/>
        <w:rPr>
          <w:rFonts w:ascii="Garamond" w:hAnsi="Garamond" w:cs="Arial"/>
          <w:spacing w:val="-3"/>
        </w:rPr>
      </w:pPr>
    </w:p>
    <w:p w14:paraId="460B5BE1" w14:textId="77777777" w:rsidR="00F15F90" w:rsidRDefault="00F15F90" w:rsidP="00F15F90">
      <w:pPr>
        <w:pStyle w:val="Style1"/>
      </w:pPr>
      <w:r>
        <w:t>– RESTITUTION DES INFORMATIONS CONFIDENTIELLES</w:t>
      </w:r>
    </w:p>
    <w:p w14:paraId="3CD0AAB1" w14:textId="77777777" w:rsidR="00F15F90" w:rsidRDefault="00F15F90" w:rsidP="00F15F90">
      <w:pPr>
        <w:jc w:val="both"/>
        <w:rPr>
          <w:rFonts w:ascii="Garamond" w:hAnsi="Garamond" w:cs="Arial"/>
        </w:rPr>
      </w:pPr>
    </w:p>
    <w:p w14:paraId="2C312DFB"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75BDBC50" w14:textId="77777777" w:rsidR="00F15F90" w:rsidRDefault="00F15F90" w:rsidP="00F15F90">
      <w:pPr>
        <w:tabs>
          <w:tab w:val="left" w:pos="-24"/>
          <w:tab w:val="left" w:pos="696"/>
        </w:tabs>
        <w:suppressAutoHyphens/>
        <w:jc w:val="both"/>
      </w:pPr>
    </w:p>
    <w:p w14:paraId="0AEE49DE" w14:textId="77777777" w:rsidR="00F15F90" w:rsidRDefault="00F15F90" w:rsidP="00F15F90">
      <w:pPr>
        <w:tabs>
          <w:tab w:val="left" w:pos="-24"/>
          <w:tab w:val="left" w:pos="696"/>
        </w:tabs>
        <w:suppressAutoHyphens/>
        <w:jc w:val="both"/>
      </w:pPr>
    </w:p>
    <w:p w14:paraId="7294866A" w14:textId="77777777" w:rsidR="00F15F90" w:rsidRDefault="00F15F90" w:rsidP="00F15F90">
      <w:pPr>
        <w:pStyle w:val="Style1"/>
      </w:pPr>
      <w:r>
        <w:t>– DUREE</w:t>
      </w:r>
    </w:p>
    <w:p w14:paraId="46F57643" w14:textId="77777777" w:rsidR="00F15F90" w:rsidRDefault="00F15F90" w:rsidP="00F15F90">
      <w:pPr>
        <w:tabs>
          <w:tab w:val="left" w:pos="709"/>
        </w:tabs>
        <w:suppressAutoHyphens/>
        <w:ind w:left="709" w:hanging="709"/>
        <w:jc w:val="both"/>
        <w:rPr>
          <w:rFonts w:ascii="Garamond" w:hAnsi="Garamond" w:cs="Arial"/>
          <w:spacing w:val="-3"/>
        </w:rPr>
      </w:pPr>
    </w:p>
    <w:p w14:paraId="51C6B597"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4F31461C" w14:textId="77777777" w:rsidR="00F15F90" w:rsidRDefault="00F15F90" w:rsidP="00F15F90">
      <w:pPr>
        <w:tabs>
          <w:tab w:val="left" w:pos="0"/>
        </w:tabs>
        <w:suppressAutoHyphens/>
        <w:jc w:val="both"/>
        <w:rPr>
          <w:rFonts w:ascii="Garamond" w:hAnsi="Garamond" w:cs="Arial"/>
          <w:spacing w:val="-3"/>
        </w:rPr>
      </w:pPr>
    </w:p>
    <w:p w14:paraId="305B7B5C" w14:textId="77777777" w:rsidR="00F15F90" w:rsidRDefault="00F15F90" w:rsidP="00F15F90">
      <w:pPr>
        <w:jc w:val="both"/>
        <w:rPr>
          <w:rFonts w:ascii="Garamond" w:hAnsi="Garamond" w:cs="Arial"/>
        </w:rPr>
      </w:pPr>
    </w:p>
    <w:p w14:paraId="4098546F" w14:textId="77777777" w:rsidR="00F15F90" w:rsidRDefault="00F15F90" w:rsidP="00F15F90">
      <w:pPr>
        <w:jc w:val="both"/>
        <w:rPr>
          <w:rFonts w:ascii="Garamond" w:hAnsi="Garamond" w:cs="Arial"/>
        </w:rPr>
      </w:pPr>
    </w:p>
    <w:p w14:paraId="2EEC0243" w14:textId="77777777" w:rsidR="00F15F90" w:rsidRDefault="00F15F90" w:rsidP="00F15F90">
      <w:pPr>
        <w:pStyle w:val="Style1"/>
      </w:pPr>
      <w:r>
        <w:t>– CESSION DE L’ENGAGEMENT</w:t>
      </w:r>
    </w:p>
    <w:p w14:paraId="2F1F994F" w14:textId="77777777" w:rsidR="00F15F90" w:rsidRDefault="00F15F90" w:rsidP="00F15F90">
      <w:pPr>
        <w:suppressAutoHyphens/>
        <w:jc w:val="both"/>
        <w:rPr>
          <w:rFonts w:ascii="Garamond" w:hAnsi="Garamond" w:cs="Arial"/>
          <w:spacing w:val="-3"/>
        </w:rPr>
      </w:pPr>
    </w:p>
    <w:p w14:paraId="6A4944C9"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17E0D21A" w14:textId="77777777" w:rsidR="00F15F90" w:rsidRDefault="00F15F90" w:rsidP="00F15F90">
      <w:pPr>
        <w:suppressAutoHyphens/>
        <w:jc w:val="both"/>
        <w:rPr>
          <w:rFonts w:ascii="Garamond" w:hAnsi="Garamond" w:cs="Arial"/>
          <w:spacing w:val="-3"/>
        </w:rPr>
      </w:pPr>
    </w:p>
    <w:p w14:paraId="26E8E552" w14:textId="77777777" w:rsidR="00F15F90" w:rsidRDefault="00F15F90" w:rsidP="00F15F90">
      <w:pPr>
        <w:suppressAutoHyphens/>
        <w:jc w:val="both"/>
        <w:rPr>
          <w:rFonts w:ascii="Garamond" w:hAnsi="Garamond" w:cs="Arial"/>
          <w:spacing w:val="-3"/>
        </w:rPr>
      </w:pPr>
    </w:p>
    <w:p w14:paraId="4FB24544" w14:textId="77777777" w:rsidR="00F15F90" w:rsidRDefault="00F15F90" w:rsidP="00F15F90">
      <w:pPr>
        <w:pStyle w:val="Style1"/>
      </w:pPr>
      <w:r>
        <w:t>–INTEGRALITE DE L’ACCORD</w:t>
      </w:r>
    </w:p>
    <w:p w14:paraId="051830AD" w14:textId="77777777" w:rsidR="00F15F90" w:rsidRDefault="00F15F90" w:rsidP="00F15F90">
      <w:pPr>
        <w:suppressAutoHyphens/>
        <w:jc w:val="both"/>
        <w:rPr>
          <w:rFonts w:ascii="Garamond" w:hAnsi="Garamond" w:cs="Arial"/>
          <w:spacing w:val="-3"/>
        </w:rPr>
      </w:pPr>
    </w:p>
    <w:p w14:paraId="0C1010B4"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5F5D712D" w14:textId="77777777" w:rsidR="00F15F90" w:rsidRDefault="00F15F90" w:rsidP="00F15F90">
      <w:pPr>
        <w:suppressAutoHyphens/>
        <w:jc w:val="both"/>
        <w:rPr>
          <w:rFonts w:ascii="Garamond" w:hAnsi="Garamond" w:cs="Arial"/>
          <w:spacing w:val="-3"/>
        </w:rPr>
      </w:pPr>
    </w:p>
    <w:p w14:paraId="1ECBB67F"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0824F63D" w14:textId="77777777" w:rsidR="00F15F90" w:rsidRDefault="00F15F90" w:rsidP="00F15F90">
      <w:pPr>
        <w:suppressAutoHyphens/>
        <w:jc w:val="both"/>
        <w:rPr>
          <w:rFonts w:ascii="Garamond" w:hAnsi="Garamond" w:cs="Arial"/>
          <w:spacing w:val="-3"/>
        </w:rPr>
      </w:pPr>
    </w:p>
    <w:p w14:paraId="0D073C4F" w14:textId="77777777" w:rsidR="00F15F90" w:rsidRDefault="00F15F90" w:rsidP="00F15F90">
      <w:pPr>
        <w:suppressAutoHyphens/>
        <w:jc w:val="both"/>
        <w:rPr>
          <w:rFonts w:ascii="Garamond" w:hAnsi="Garamond" w:cs="Arial"/>
          <w:spacing w:val="-3"/>
        </w:rPr>
      </w:pPr>
    </w:p>
    <w:p w14:paraId="69A15460" w14:textId="77777777" w:rsidR="00F15F90" w:rsidRDefault="00F15F90" w:rsidP="00F15F90">
      <w:pPr>
        <w:suppressAutoHyphens/>
        <w:jc w:val="both"/>
        <w:rPr>
          <w:rFonts w:ascii="Garamond" w:hAnsi="Garamond" w:cs="Arial"/>
          <w:spacing w:val="-3"/>
        </w:rPr>
      </w:pPr>
    </w:p>
    <w:p w14:paraId="6D2ED11F" w14:textId="77777777" w:rsidR="00F15F90" w:rsidRDefault="00F15F90" w:rsidP="00F15F90">
      <w:pPr>
        <w:pStyle w:val="Style1"/>
      </w:pPr>
      <w:r>
        <w:t>– DROIT APPLICABLE ET REGLEMENT DES LITIGES</w:t>
      </w:r>
    </w:p>
    <w:p w14:paraId="381981D5" w14:textId="77777777" w:rsidR="00F15F90" w:rsidRDefault="00F15F90" w:rsidP="00F15F90">
      <w:pPr>
        <w:pStyle w:val="retrait1"/>
        <w:tabs>
          <w:tab w:val="clear" w:pos="851"/>
          <w:tab w:val="left" w:pos="709"/>
        </w:tabs>
        <w:ind w:left="709" w:hanging="709"/>
        <w:rPr>
          <w:rFonts w:ascii="Garamond" w:hAnsi="Garamond"/>
          <w:b/>
          <w:bCs/>
          <w:spacing w:val="-3"/>
        </w:rPr>
      </w:pPr>
    </w:p>
    <w:p w14:paraId="45968DB0"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3BC67374" w14:textId="77777777" w:rsidR="00F15F90" w:rsidRDefault="00F15F90" w:rsidP="00F15F90">
      <w:pPr>
        <w:tabs>
          <w:tab w:val="left" w:pos="142"/>
        </w:tabs>
        <w:suppressAutoHyphens/>
        <w:jc w:val="both"/>
        <w:rPr>
          <w:rFonts w:ascii="Garamond" w:hAnsi="Garamond" w:cs="Arial"/>
        </w:rPr>
      </w:pPr>
    </w:p>
    <w:p w14:paraId="4747ECCD"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2D544F23" w14:textId="77777777" w:rsidR="00F15F90" w:rsidRDefault="00F15F90" w:rsidP="00F15F90">
      <w:pPr>
        <w:tabs>
          <w:tab w:val="left" w:pos="142"/>
        </w:tabs>
        <w:jc w:val="both"/>
        <w:rPr>
          <w:rFonts w:ascii="Garamond" w:hAnsi="Garamond" w:cs="Arial"/>
        </w:rPr>
      </w:pPr>
    </w:p>
    <w:p w14:paraId="166CC351" w14:textId="77777777" w:rsidR="00F15F90" w:rsidRDefault="00F15F90" w:rsidP="00F15F90">
      <w:pPr>
        <w:tabs>
          <w:tab w:val="left" w:pos="696"/>
        </w:tabs>
        <w:suppressAutoHyphens/>
        <w:jc w:val="both"/>
        <w:rPr>
          <w:rFonts w:ascii="Garamond" w:hAnsi="Garamond" w:cs="Arial"/>
          <w:spacing w:val="-3"/>
        </w:rPr>
      </w:pPr>
    </w:p>
    <w:p w14:paraId="658DA67B"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38B566" w14:textId="77777777" w:rsidR="00F15F90" w:rsidRDefault="00F15F90" w:rsidP="00F15F90">
      <w:pPr>
        <w:tabs>
          <w:tab w:val="left" w:pos="696"/>
        </w:tabs>
        <w:suppressAutoHyphens/>
        <w:jc w:val="both"/>
        <w:rPr>
          <w:rFonts w:ascii="Garamond" w:hAnsi="Garamond" w:cs="Arial"/>
          <w:spacing w:val="-3"/>
        </w:rPr>
      </w:pPr>
    </w:p>
    <w:p w14:paraId="4893AF1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4B01509"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5223EFC2"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7B1B81F"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07F16484"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2A9DAF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59422CB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5ABA5367"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391E77FA"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0ED785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112E0570"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2D9341C7"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054F2997"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48FB4578"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6AA4EE99"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546253E6"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F620" w14:textId="77777777" w:rsidR="004230E8" w:rsidRDefault="004230E8">
      <w:r>
        <w:separator/>
      </w:r>
    </w:p>
  </w:endnote>
  <w:endnote w:type="continuationSeparator" w:id="0">
    <w:p w14:paraId="5F0FD0B1" w14:textId="77777777" w:rsidR="004230E8" w:rsidRDefault="0042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DFA" w14:textId="77777777" w:rsidR="0031530F"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8E3FA5">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799DF" w14:textId="77777777" w:rsidR="004230E8" w:rsidRDefault="004230E8">
      <w:r>
        <w:separator/>
      </w:r>
    </w:p>
  </w:footnote>
  <w:footnote w:type="continuationSeparator" w:id="0">
    <w:p w14:paraId="533B4A91" w14:textId="77777777" w:rsidR="004230E8" w:rsidRDefault="0042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7531" w14:textId="77777777" w:rsidR="0031530F" w:rsidRDefault="00B346E2">
    <w:pPr>
      <w:pStyle w:val="En-tte"/>
    </w:pPr>
    <w:r>
      <w:rPr>
        <w:noProof/>
      </w:rPr>
      <w:drawing>
        <wp:anchor distT="0" distB="0" distL="114300" distR="114300" simplePos="0" relativeHeight="251659264" behindDoc="1" locked="0" layoutInCell="1" allowOverlap="1" wp14:anchorId="382F16F0" wp14:editId="018FC883">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726733E4"/>
    <w:multiLevelType w:val="hybridMultilevel"/>
    <w:tmpl w:val="EDA20672"/>
    <w:lvl w:ilvl="0" w:tplc="9044E65E">
      <w:start w:val="1"/>
      <w:numFmt w:val="decimal"/>
      <w:lvlText w:val="%1)"/>
      <w:lvlJc w:val="left"/>
      <w:pPr>
        <w:ind w:left="840" w:hanging="360"/>
      </w:pPr>
      <w:rPr>
        <w:rFonts w:ascii="Arial" w:eastAsia="Arial" w:hAnsi="Arial" w:cs="Arial" w:hint="default"/>
        <w:b/>
        <w:bCs/>
        <w:spacing w:val="-1"/>
        <w:w w:val="100"/>
        <w:sz w:val="22"/>
        <w:szCs w:val="22"/>
        <w:lang w:val="fr-FR" w:eastAsia="en-US" w:bidi="ar-SA"/>
      </w:rPr>
    </w:lvl>
    <w:lvl w:ilvl="1" w:tplc="49106BBE">
      <w:numFmt w:val="bullet"/>
      <w:lvlText w:val="•"/>
      <w:lvlJc w:val="left"/>
      <w:pPr>
        <w:ind w:left="1716" w:hanging="360"/>
      </w:pPr>
      <w:rPr>
        <w:rFonts w:hint="default"/>
        <w:lang w:val="fr-FR" w:eastAsia="en-US" w:bidi="ar-SA"/>
      </w:rPr>
    </w:lvl>
    <w:lvl w:ilvl="2" w:tplc="CA7ED3C2">
      <w:numFmt w:val="bullet"/>
      <w:lvlText w:val="•"/>
      <w:lvlJc w:val="left"/>
      <w:pPr>
        <w:ind w:left="2592" w:hanging="360"/>
      </w:pPr>
      <w:rPr>
        <w:rFonts w:hint="default"/>
        <w:lang w:val="fr-FR" w:eastAsia="en-US" w:bidi="ar-SA"/>
      </w:rPr>
    </w:lvl>
    <w:lvl w:ilvl="3" w:tplc="38766E9E">
      <w:numFmt w:val="bullet"/>
      <w:lvlText w:val="•"/>
      <w:lvlJc w:val="left"/>
      <w:pPr>
        <w:ind w:left="3468" w:hanging="360"/>
      </w:pPr>
      <w:rPr>
        <w:rFonts w:hint="default"/>
        <w:lang w:val="fr-FR" w:eastAsia="en-US" w:bidi="ar-SA"/>
      </w:rPr>
    </w:lvl>
    <w:lvl w:ilvl="4" w:tplc="04826DD4">
      <w:numFmt w:val="bullet"/>
      <w:lvlText w:val="•"/>
      <w:lvlJc w:val="left"/>
      <w:pPr>
        <w:ind w:left="4344" w:hanging="360"/>
      </w:pPr>
      <w:rPr>
        <w:rFonts w:hint="default"/>
        <w:lang w:val="fr-FR" w:eastAsia="en-US" w:bidi="ar-SA"/>
      </w:rPr>
    </w:lvl>
    <w:lvl w:ilvl="5" w:tplc="E108911A">
      <w:numFmt w:val="bullet"/>
      <w:lvlText w:val="•"/>
      <w:lvlJc w:val="left"/>
      <w:pPr>
        <w:ind w:left="5220" w:hanging="360"/>
      </w:pPr>
      <w:rPr>
        <w:rFonts w:hint="default"/>
        <w:lang w:val="fr-FR" w:eastAsia="en-US" w:bidi="ar-SA"/>
      </w:rPr>
    </w:lvl>
    <w:lvl w:ilvl="6" w:tplc="2808229E">
      <w:numFmt w:val="bullet"/>
      <w:lvlText w:val="•"/>
      <w:lvlJc w:val="left"/>
      <w:pPr>
        <w:ind w:left="6096" w:hanging="360"/>
      </w:pPr>
      <w:rPr>
        <w:rFonts w:hint="default"/>
        <w:lang w:val="fr-FR" w:eastAsia="en-US" w:bidi="ar-SA"/>
      </w:rPr>
    </w:lvl>
    <w:lvl w:ilvl="7" w:tplc="5AD03AA6">
      <w:numFmt w:val="bullet"/>
      <w:lvlText w:val="•"/>
      <w:lvlJc w:val="left"/>
      <w:pPr>
        <w:ind w:left="6972" w:hanging="360"/>
      </w:pPr>
      <w:rPr>
        <w:rFonts w:hint="default"/>
        <w:lang w:val="fr-FR" w:eastAsia="en-US" w:bidi="ar-SA"/>
      </w:rPr>
    </w:lvl>
    <w:lvl w:ilvl="8" w:tplc="52B45EBA">
      <w:numFmt w:val="bullet"/>
      <w:lvlText w:val="•"/>
      <w:lvlJc w:val="left"/>
      <w:pPr>
        <w:ind w:left="7848" w:hanging="360"/>
      </w:pPr>
      <w:rPr>
        <w:rFonts w:hint="default"/>
        <w:lang w:val="fr-FR" w:eastAsia="en-US" w:bidi="ar-SA"/>
      </w:rPr>
    </w:lvl>
  </w:abstractNum>
  <w:num w:numId="1" w16cid:durableId="608467480">
    <w:abstractNumId w:val="1"/>
  </w:num>
  <w:num w:numId="2" w16cid:durableId="444424435">
    <w:abstractNumId w:val="2"/>
  </w:num>
  <w:num w:numId="3" w16cid:durableId="1840194321">
    <w:abstractNumId w:val="0"/>
  </w:num>
  <w:num w:numId="4" w16cid:durableId="111452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32B42"/>
    <w:rsid w:val="00095F09"/>
    <w:rsid w:val="00150A1C"/>
    <w:rsid w:val="001D4F9C"/>
    <w:rsid w:val="002277BD"/>
    <w:rsid w:val="0031530F"/>
    <w:rsid w:val="004230E8"/>
    <w:rsid w:val="004B6876"/>
    <w:rsid w:val="00547DD8"/>
    <w:rsid w:val="005D3ECB"/>
    <w:rsid w:val="00637AF6"/>
    <w:rsid w:val="00733BD6"/>
    <w:rsid w:val="00796A1E"/>
    <w:rsid w:val="007B053B"/>
    <w:rsid w:val="008E3FA5"/>
    <w:rsid w:val="00AD52CB"/>
    <w:rsid w:val="00B218AD"/>
    <w:rsid w:val="00B346E2"/>
    <w:rsid w:val="00B36115"/>
    <w:rsid w:val="00E4156E"/>
    <w:rsid w:val="00E5374B"/>
    <w:rsid w:val="00E97CB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47E2"/>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1922</Words>
  <Characters>10573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2025-08-26T13:42:00Z</cp:lastPrinted>
  <dcterms:created xsi:type="dcterms:W3CDTF">2025-12-16T18:31:00Z</dcterms:created>
  <dcterms:modified xsi:type="dcterms:W3CDTF">2026-04-21T14:19:00Z</dcterms:modified>
</cp:coreProperties>
</file>